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CF6" w:rsidRDefault="00C82D65">
      <w:pPr>
        <w:jc w:val="both"/>
        <w:rPr>
          <w:b/>
          <w:u w:val="single"/>
        </w:rPr>
      </w:pPr>
      <w:r>
        <w:rPr>
          <w:b/>
          <w:u w:val="single"/>
        </w:rPr>
        <w:t>Instrucciones para solicitar una oferta de empleo de docente</w:t>
      </w:r>
    </w:p>
    <w:p w:rsidR="00130CF6" w:rsidRDefault="00C82D65">
      <w:pPr>
        <w:spacing w:before="240" w:after="240" w:line="360" w:lineRule="auto"/>
        <w:jc w:val="both"/>
        <w:rPr>
          <w:color w:val="1F497D"/>
        </w:rPr>
      </w:pPr>
      <w:r>
        <w:rPr>
          <w:color w:val="1F497D"/>
        </w:rPr>
        <w:t>La figura que ejerce la coordinación de los cursos deberá realizar la función de selección de docente/s acreditado/s para impartir el curso siguiendo el orden propuesto:</w:t>
      </w:r>
    </w:p>
    <w:p w:rsidR="00130CF6" w:rsidRDefault="00C82D65">
      <w:pPr>
        <w:spacing w:before="240" w:after="240" w:line="360" w:lineRule="auto"/>
        <w:jc w:val="both"/>
        <w:rPr>
          <w:color w:val="1F497D"/>
        </w:rPr>
      </w:pPr>
      <w:r>
        <w:rPr>
          <w:color w:val="1F497D"/>
        </w:rPr>
        <w:t>1º Búsqueda/Contacto de docentes acreditados</w:t>
      </w:r>
      <w:r w:rsidR="00630164">
        <w:rPr>
          <w:color w:val="1F497D"/>
        </w:rPr>
        <w:t xml:space="preserve"> que sean externos al sistema educativo</w:t>
      </w:r>
      <w:r>
        <w:rPr>
          <w:color w:val="1F497D"/>
        </w:rPr>
        <w:t>. Si no conociera/hubiera, paso 2º.</w:t>
      </w:r>
    </w:p>
    <w:p w:rsidR="00130CF6" w:rsidRDefault="00EE013B">
      <w:pPr>
        <w:spacing w:before="240" w:after="240" w:line="360" w:lineRule="auto"/>
        <w:jc w:val="both"/>
        <w:rPr>
          <w:color w:val="1F497D"/>
        </w:rPr>
      </w:pPr>
      <w:r>
        <w:rPr>
          <w:color w:val="1F497D"/>
        </w:rPr>
        <w:t>2º Solicitud a Educación, (</w:t>
      </w:r>
      <w:hyperlink r:id="rId6" w:history="1">
        <w:r w:rsidRPr="000C5DE4">
          <w:rPr>
            <w:rStyle w:val="Hipervnculo"/>
          </w:rPr>
          <w:t>fpempleo.educacion@navarra.es</w:t>
        </w:r>
      </w:hyperlink>
      <w:r>
        <w:rPr>
          <w:color w:val="1F497D"/>
        </w:rPr>
        <w:t xml:space="preserve"> o vía telefónica) </w:t>
      </w:r>
      <w:r w:rsidR="00C82D65">
        <w:rPr>
          <w:color w:val="1F497D"/>
        </w:rPr>
        <w:t>de realizar un sondeo de docentes en el fichero de docentes acreditados. Para ello, nos debéis informar de los siguientes datos:</w:t>
      </w:r>
    </w:p>
    <w:p w:rsidR="00130CF6" w:rsidRDefault="00C82D65">
      <w:pPr>
        <w:numPr>
          <w:ilvl w:val="0"/>
          <w:numId w:val="1"/>
        </w:numPr>
        <w:spacing w:before="240" w:line="360" w:lineRule="auto"/>
        <w:jc w:val="both"/>
        <w:rPr>
          <w:color w:val="1F497D"/>
        </w:rPr>
      </w:pPr>
      <w:r>
        <w:rPr>
          <w:color w:val="1F497D"/>
        </w:rPr>
        <w:t>Nombre y apellidos de la persona de contacto.</w:t>
      </w:r>
    </w:p>
    <w:p w:rsidR="00130CF6" w:rsidRDefault="00C82D65">
      <w:pPr>
        <w:numPr>
          <w:ilvl w:val="0"/>
          <w:numId w:val="1"/>
        </w:numPr>
        <w:spacing w:line="360" w:lineRule="auto"/>
        <w:jc w:val="both"/>
        <w:rPr>
          <w:color w:val="1F497D"/>
        </w:rPr>
      </w:pPr>
      <w:r>
        <w:rPr>
          <w:color w:val="1F497D"/>
        </w:rPr>
        <w:t>Email de la persona de contacto.</w:t>
      </w:r>
    </w:p>
    <w:p w:rsidR="00130CF6" w:rsidRDefault="00C82D65">
      <w:pPr>
        <w:numPr>
          <w:ilvl w:val="0"/>
          <w:numId w:val="1"/>
        </w:numPr>
        <w:spacing w:after="240" w:line="360" w:lineRule="auto"/>
        <w:jc w:val="both"/>
        <w:rPr>
          <w:color w:val="1F497D"/>
        </w:rPr>
      </w:pPr>
      <w:r>
        <w:rPr>
          <w:color w:val="1F497D"/>
        </w:rPr>
        <w:t>Teléfono de la persona de contacto (puede ser el teléfono del centro formativo).</w:t>
      </w:r>
    </w:p>
    <w:p w:rsidR="00130CF6" w:rsidRDefault="00C82D65">
      <w:pPr>
        <w:spacing w:before="240" w:after="240" w:line="360" w:lineRule="auto"/>
        <w:jc w:val="both"/>
        <w:rPr>
          <w:color w:val="1F497D"/>
        </w:rPr>
      </w:pPr>
      <w:r>
        <w:rPr>
          <w:color w:val="1F497D"/>
        </w:rPr>
        <w:t>Si no hubiera docentes en el fichero o el sondeo, fuera insuficiente, paso 3º.</w:t>
      </w:r>
    </w:p>
    <w:p w:rsidR="00630164" w:rsidRDefault="00C82D65">
      <w:pPr>
        <w:spacing w:before="240" w:after="240" w:line="360" w:lineRule="auto"/>
        <w:jc w:val="both"/>
        <w:rPr>
          <w:color w:val="1F497D"/>
        </w:rPr>
      </w:pPr>
      <w:r>
        <w:rPr>
          <w:color w:val="1F497D"/>
        </w:rPr>
        <w:t>3º</w:t>
      </w:r>
      <w:r w:rsidR="00630164">
        <w:rPr>
          <w:color w:val="1F497D"/>
        </w:rPr>
        <w:t xml:space="preserve"> Búsqueda de docentes internos pertenecientes al sistema educativo.</w:t>
      </w:r>
    </w:p>
    <w:p w:rsidR="00630164" w:rsidRDefault="00B534DC">
      <w:pPr>
        <w:spacing w:before="240" w:after="240" w:line="360" w:lineRule="auto"/>
        <w:jc w:val="both"/>
        <w:rPr>
          <w:color w:val="1F497D"/>
        </w:rPr>
      </w:pPr>
      <w:r>
        <w:rPr>
          <w:color w:val="1F497D"/>
        </w:rPr>
        <w:t>Si no hubiera docentes internos, paso 4º.</w:t>
      </w:r>
    </w:p>
    <w:p w:rsidR="00130CF6" w:rsidRDefault="00B534DC">
      <w:pPr>
        <w:spacing w:before="240" w:after="240" w:line="360" w:lineRule="auto"/>
        <w:jc w:val="both"/>
        <w:rPr>
          <w:color w:val="1F497D"/>
        </w:rPr>
      </w:pPr>
      <w:r>
        <w:rPr>
          <w:color w:val="1F497D"/>
        </w:rPr>
        <w:t xml:space="preserve">4º </w:t>
      </w:r>
      <w:r w:rsidR="00C82D65">
        <w:rPr>
          <w:color w:val="1F497D"/>
        </w:rPr>
        <w:t>Poner una oferta de empleo para cubrir las necesidades de personal.</w:t>
      </w:r>
    </w:p>
    <w:p w:rsidR="00130CF6" w:rsidRDefault="00C82D65">
      <w:pPr>
        <w:rPr>
          <w:rFonts w:ascii="Calibri" w:eastAsia="Calibri" w:hAnsi="Calibri" w:cs="Calibri"/>
          <w:color w:val="FF0000"/>
        </w:rPr>
      </w:pPr>
      <w:r>
        <w:rPr>
          <w:color w:val="1F497D"/>
        </w:rPr>
        <w:t>Por si los Centros os vierais en la necesidad de poner una oferta de empleo para cubrir las necesidades de personal, desde Servicio Navarro de Empleo-</w:t>
      </w:r>
      <w:proofErr w:type="spellStart"/>
      <w:r>
        <w:rPr>
          <w:color w:val="1F497D"/>
        </w:rPr>
        <w:t>Nafar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Lansare</w:t>
      </w:r>
      <w:proofErr w:type="spellEnd"/>
      <w:r>
        <w:rPr>
          <w:color w:val="1F497D"/>
        </w:rPr>
        <w:t xml:space="preserve"> nos transmiten estas instrucciones:</w:t>
      </w:r>
      <w:r>
        <w:rPr>
          <w:color w:val="FF0000"/>
        </w:rPr>
        <w:t xml:space="preserve"> </w:t>
      </w:r>
    </w:p>
    <w:p w:rsidR="00130CF6" w:rsidRPr="00A61B3F" w:rsidRDefault="00C82D65">
      <w:pPr>
        <w:spacing w:before="240" w:after="240" w:line="360" w:lineRule="auto"/>
        <w:jc w:val="both"/>
        <w:rPr>
          <w:color w:val="1F497D"/>
        </w:rPr>
      </w:pPr>
      <w:r w:rsidRPr="00A61B3F">
        <w:rPr>
          <w:color w:val="1F497D"/>
        </w:rPr>
        <w:t>Tenéis dos opciones para poner ofertas de empleo:</w:t>
      </w:r>
    </w:p>
    <w:p w:rsidR="00130CF6" w:rsidRDefault="00C82D65">
      <w:pPr>
        <w:spacing w:before="240" w:after="240" w:line="360" w:lineRule="auto"/>
        <w:jc w:val="both"/>
        <w:rPr>
          <w:rFonts w:ascii="Calibri" w:eastAsia="Calibri" w:hAnsi="Calibri" w:cs="Calibri"/>
        </w:rPr>
      </w:pPr>
      <w:r>
        <w:rPr>
          <w:color w:val="1F497D"/>
        </w:rPr>
        <w:t xml:space="preserve">-Cumplimentar la </w:t>
      </w:r>
      <w:r>
        <w:rPr>
          <w:b/>
          <w:color w:val="1F497D"/>
        </w:rPr>
        <w:t>ficha Word</w:t>
      </w:r>
      <w:r>
        <w:rPr>
          <w:color w:val="1F497D"/>
        </w:rPr>
        <w:t xml:space="preserve"> (modelo de oferta de empleo). Tras cumplimentar dicho modelo, podéis enviarlo a la Agencia de Empleo correspondiente</w:t>
      </w:r>
      <w:r>
        <w:rPr>
          <w:rFonts w:ascii="Calibri" w:eastAsia="Calibri" w:hAnsi="Calibri" w:cs="Calibri"/>
        </w:rPr>
        <w:t xml:space="preserve">: </w:t>
      </w:r>
    </w:p>
    <w:p w:rsidR="00130CF6" w:rsidRDefault="00C82D65">
      <w:pPr>
        <w:spacing w:before="120" w:after="120" w:line="360" w:lineRule="auto"/>
        <w:jc w:val="both"/>
        <w:rPr>
          <w:color w:val="1F497D"/>
        </w:rPr>
      </w:pPr>
      <w:r>
        <w:rPr>
          <w:color w:val="1F497D"/>
        </w:rPr>
        <w:t xml:space="preserve">Buscador de agencias de empleo: </w:t>
      </w:r>
      <w:hyperlink r:id="rId7" w:history="1">
        <w:r w:rsidR="00B25B4E" w:rsidRPr="00E30479">
          <w:rPr>
            <w:rStyle w:val="Hipervnculo"/>
          </w:rPr>
          <w:t>http://www.navarra.es/home_es/Temas/Empleo+y+Economia/Empleo/Empleo/Orientacion+Laboral/riiopn/profesionales/Apoyo+Tecnico/Guia+Empleo/empleo/Agencias+de+empleo.htm</w:t>
        </w:r>
      </w:hyperlink>
      <w:r w:rsidR="00B25B4E">
        <w:t xml:space="preserve"> </w:t>
      </w:r>
    </w:p>
    <w:p w:rsidR="00130CF6" w:rsidRDefault="00C82D65">
      <w:pPr>
        <w:spacing w:before="120" w:after="120" w:line="360" w:lineRule="auto"/>
        <w:ind w:firstLine="360"/>
        <w:jc w:val="both"/>
        <w:rPr>
          <w:color w:val="1F497D"/>
        </w:rPr>
      </w:pPr>
      <w:r>
        <w:rPr>
          <w:color w:val="1F497D"/>
        </w:rPr>
        <w:t>AGENCIAS DE EMPLEO</w:t>
      </w:r>
    </w:p>
    <w:p w:rsidR="00130CF6" w:rsidRDefault="00C82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jc w:val="both"/>
        <w:rPr>
          <w:color w:val="1F497D"/>
        </w:rPr>
      </w:pPr>
      <w:r>
        <w:rPr>
          <w:color w:val="1F497D"/>
          <w:u w:val="single"/>
        </w:rPr>
        <w:t>Pamplona y Comarca</w:t>
      </w:r>
      <w:r>
        <w:rPr>
          <w:color w:val="1F497D"/>
        </w:rPr>
        <w:t xml:space="preserve">: </w:t>
      </w:r>
      <w:hyperlink r:id="rId8">
        <w:r>
          <w:rPr>
            <w:color w:val="0000FF"/>
            <w:u w:val="single"/>
          </w:rPr>
          <w:t>ofertas2@navarra.es</w:t>
        </w:r>
      </w:hyperlink>
    </w:p>
    <w:p w:rsidR="00130CF6" w:rsidRDefault="00C82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1F497D"/>
        </w:rPr>
      </w:pPr>
      <w:r>
        <w:rPr>
          <w:color w:val="1F497D"/>
          <w:u w:val="single"/>
        </w:rPr>
        <w:t>Alsasua</w:t>
      </w:r>
      <w:r>
        <w:rPr>
          <w:color w:val="1F497D"/>
        </w:rPr>
        <w:t xml:space="preserve">: </w:t>
      </w:r>
      <w:hyperlink r:id="rId9">
        <w:r>
          <w:rPr>
            <w:color w:val="0000FF"/>
            <w:u w:val="single"/>
          </w:rPr>
          <w:t>ealsasua@navarra.es</w:t>
        </w:r>
      </w:hyperlink>
    </w:p>
    <w:p w:rsidR="00130CF6" w:rsidRDefault="00C82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1F497D"/>
        </w:rPr>
      </w:pPr>
      <w:r>
        <w:rPr>
          <w:color w:val="1F497D"/>
          <w:u w:val="single"/>
        </w:rPr>
        <w:t>Aoiz</w:t>
      </w:r>
      <w:r>
        <w:rPr>
          <w:color w:val="1F497D"/>
        </w:rPr>
        <w:t xml:space="preserve">: </w:t>
      </w:r>
      <w:hyperlink r:id="rId10">
        <w:r>
          <w:rPr>
            <w:color w:val="0000FF"/>
            <w:u w:val="single"/>
          </w:rPr>
          <w:t>emplaoiz@navarrra.es</w:t>
        </w:r>
      </w:hyperlink>
    </w:p>
    <w:p w:rsidR="00130CF6" w:rsidRDefault="00C82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1F497D"/>
        </w:rPr>
      </w:pPr>
      <w:proofErr w:type="spellStart"/>
      <w:r>
        <w:rPr>
          <w:color w:val="1F497D"/>
          <w:u w:val="single"/>
        </w:rPr>
        <w:t>Doneztebe</w:t>
      </w:r>
      <w:proofErr w:type="spellEnd"/>
      <w:r>
        <w:rPr>
          <w:color w:val="1F497D"/>
          <w:u w:val="single"/>
        </w:rPr>
        <w:t>/Santesteban</w:t>
      </w:r>
      <w:r>
        <w:rPr>
          <w:color w:val="1F497D"/>
        </w:rPr>
        <w:t xml:space="preserve">: </w:t>
      </w:r>
      <w:hyperlink r:id="rId11">
        <w:r>
          <w:rPr>
            <w:color w:val="0000FF"/>
            <w:u w:val="single"/>
          </w:rPr>
          <w:t>esantest@navarra.es</w:t>
        </w:r>
      </w:hyperlink>
    </w:p>
    <w:p w:rsidR="00130CF6" w:rsidRDefault="00C82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1F497D"/>
        </w:rPr>
      </w:pPr>
      <w:r>
        <w:rPr>
          <w:color w:val="1F497D"/>
          <w:u w:val="single"/>
        </w:rPr>
        <w:t>Estella</w:t>
      </w:r>
      <w:r>
        <w:rPr>
          <w:color w:val="1F497D"/>
        </w:rPr>
        <w:t xml:space="preserve">: </w:t>
      </w:r>
      <w:hyperlink r:id="rId12">
        <w:r>
          <w:rPr>
            <w:color w:val="0000FF"/>
            <w:u w:val="single"/>
          </w:rPr>
          <w:t>eestella@navarra.es</w:t>
        </w:r>
      </w:hyperlink>
    </w:p>
    <w:p w:rsidR="00130CF6" w:rsidRDefault="00C82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1F497D"/>
        </w:rPr>
      </w:pPr>
      <w:r>
        <w:rPr>
          <w:color w:val="1F497D"/>
          <w:u w:val="single"/>
        </w:rPr>
        <w:t>Lodosa</w:t>
      </w:r>
      <w:r>
        <w:rPr>
          <w:color w:val="1F497D"/>
        </w:rPr>
        <w:t xml:space="preserve">: </w:t>
      </w:r>
      <w:hyperlink r:id="rId13">
        <w:r>
          <w:rPr>
            <w:color w:val="0000FF"/>
            <w:u w:val="single"/>
          </w:rPr>
          <w:t>emlodosa@navarra.es</w:t>
        </w:r>
      </w:hyperlink>
    </w:p>
    <w:p w:rsidR="00130CF6" w:rsidRDefault="00C82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1F497D"/>
        </w:rPr>
      </w:pPr>
      <w:r>
        <w:rPr>
          <w:color w:val="1F497D"/>
          <w:u w:val="single"/>
        </w:rPr>
        <w:t>Tafalla</w:t>
      </w:r>
      <w:r>
        <w:rPr>
          <w:color w:val="1F497D"/>
        </w:rPr>
        <w:t xml:space="preserve">: </w:t>
      </w:r>
      <w:hyperlink r:id="rId14">
        <w:r>
          <w:rPr>
            <w:color w:val="0000FF"/>
            <w:u w:val="single"/>
          </w:rPr>
          <w:t>etafalla@navarra.es</w:t>
        </w:r>
      </w:hyperlink>
    </w:p>
    <w:p w:rsidR="00130CF6" w:rsidRDefault="00C82D6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jc w:val="both"/>
        <w:rPr>
          <w:color w:val="1F497D"/>
        </w:rPr>
      </w:pPr>
      <w:bookmarkStart w:id="0" w:name="_heading=h.gjdgxs" w:colFirst="0" w:colLast="0"/>
      <w:bookmarkEnd w:id="0"/>
      <w:r>
        <w:rPr>
          <w:color w:val="1F497D"/>
          <w:u w:val="single"/>
        </w:rPr>
        <w:t>Tudela</w:t>
      </w:r>
      <w:r>
        <w:rPr>
          <w:color w:val="1F497D"/>
        </w:rPr>
        <w:t xml:space="preserve">: </w:t>
      </w:r>
      <w:hyperlink r:id="rId15">
        <w:r>
          <w:rPr>
            <w:color w:val="0000FF"/>
            <w:u w:val="single"/>
          </w:rPr>
          <w:t>ofertastudela@navarra.es</w:t>
        </w:r>
      </w:hyperlink>
    </w:p>
    <w:p w:rsidR="008F5FD4" w:rsidRPr="00A61B3F" w:rsidRDefault="00C82D65" w:rsidP="008F5FD4">
      <w:pPr>
        <w:rPr>
          <w:color w:val="1F497D" w:themeColor="text2"/>
        </w:rPr>
      </w:pPr>
      <w:r w:rsidRPr="00A61B3F">
        <w:rPr>
          <w:color w:val="1F497D" w:themeColor="text2"/>
        </w:rPr>
        <w:t xml:space="preserve">-Otra opción es </w:t>
      </w:r>
      <w:r w:rsidRPr="00A61B3F">
        <w:rPr>
          <w:b/>
          <w:color w:val="1F497D" w:themeColor="text2"/>
        </w:rPr>
        <w:t>introducir la oferta a través de la web del SNE-NL.</w:t>
      </w:r>
      <w:r w:rsidRPr="00A61B3F">
        <w:rPr>
          <w:color w:val="1F497D" w:themeColor="text2"/>
        </w:rPr>
        <w:t xml:space="preserve"> </w:t>
      </w:r>
      <w:r w:rsidR="008F5FD4" w:rsidRPr="00A61B3F">
        <w:rPr>
          <w:color w:val="1F497D" w:themeColor="text2"/>
        </w:rPr>
        <w:t xml:space="preserve">Para ello, tenéis que entrar en este link y seguir los pasos que se describen a continuación: </w:t>
      </w:r>
    </w:p>
    <w:p w:rsidR="008F5FD4" w:rsidRDefault="008F5FD4" w:rsidP="008F5FD4">
      <w:pPr>
        <w:rPr>
          <w:rFonts w:ascii="Calibri" w:hAnsi="Calibri"/>
        </w:rPr>
      </w:pPr>
    </w:p>
    <w:p w:rsidR="008F5FD4" w:rsidRDefault="00B25B4E" w:rsidP="008F5FD4">
      <w:pPr>
        <w:rPr>
          <w:rFonts w:ascii="Calibri" w:hAnsi="Calibri"/>
          <w:color w:val="1F497D"/>
        </w:rPr>
      </w:pPr>
      <w:hyperlink r:id="rId16" w:history="1">
        <w:r w:rsidR="008F5FD4">
          <w:rPr>
            <w:rStyle w:val="Hipervnculo"/>
            <w:rFonts w:ascii="Calibri" w:hAnsi="Calibri"/>
          </w:rPr>
          <w:t>http://www.navarra.es/home</w:t>
        </w:r>
        <w:r w:rsidR="008F5FD4">
          <w:rPr>
            <w:rStyle w:val="Hipervnculo"/>
            <w:rFonts w:ascii="Calibri" w:hAnsi="Calibri"/>
          </w:rPr>
          <w:t>_</w:t>
        </w:r>
        <w:r w:rsidR="008F5FD4">
          <w:rPr>
            <w:rStyle w:val="Hipervnculo"/>
            <w:rFonts w:ascii="Calibri" w:hAnsi="Calibri"/>
          </w:rPr>
          <w:t>es/Servicios/ficha/6586/Busqueda-de-trabajadores-y-trabajadoras</w:t>
        </w:r>
      </w:hyperlink>
    </w:p>
    <w:p w:rsidR="008F5FD4" w:rsidRDefault="008F5FD4" w:rsidP="008F5FD4">
      <w:pPr>
        <w:rPr>
          <w:rFonts w:ascii="Calibri" w:eastAsia="Calibri" w:hAnsi="Calibri" w:cs="Calibri"/>
          <w:color w:val="1F497D"/>
        </w:rPr>
      </w:pPr>
    </w:p>
    <w:p w:rsidR="008F5FD4" w:rsidRPr="00A61B3F" w:rsidRDefault="008F5FD4" w:rsidP="005A3F6B">
      <w:pPr>
        <w:jc w:val="both"/>
        <w:rPr>
          <w:color w:val="1F497D" w:themeColor="text2"/>
          <w:highlight w:val="yellow"/>
        </w:rPr>
      </w:pPr>
      <w:r w:rsidRPr="00A61B3F">
        <w:rPr>
          <w:color w:val="1F497D" w:themeColor="text2"/>
        </w:rPr>
        <w:t xml:space="preserve">Pinchar en </w:t>
      </w:r>
      <w:r w:rsidRPr="00A61B3F">
        <w:rPr>
          <w:b/>
          <w:color w:val="1F497D" w:themeColor="text2"/>
        </w:rPr>
        <w:t xml:space="preserve">Introducción de ofertas </w:t>
      </w:r>
      <w:r w:rsidRPr="00A61B3F">
        <w:rPr>
          <w:color w:val="1F497D" w:themeColor="text2"/>
        </w:rPr>
        <w:t>(dentro del apartado de Tramitación) - Tramitar -</w:t>
      </w:r>
      <w:r w:rsidR="005A3F6B">
        <w:rPr>
          <w:color w:val="1F497D" w:themeColor="text2"/>
          <w:highlight w:val="yellow"/>
        </w:rPr>
        <w:t>introducir el</w:t>
      </w:r>
      <w:r w:rsidRPr="00A61B3F">
        <w:rPr>
          <w:color w:val="1F497D" w:themeColor="text2"/>
          <w:highlight w:val="yellow"/>
        </w:rPr>
        <w:t xml:space="preserve"> Usuario y Contraseña </w:t>
      </w:r>
      <w:r w:rsidR="005A3F6B">
        <w:rPr>
          <w:color w:val="1F497D" w:themeColor="text2"/>
        </w:rPr>
        <w:t>(Contactar con Empleo y preguntar por el usuario y contraseña)</w:t>
      </w:r>
      <w:r w:rsidRPr="00A61B3F">
        <w:rPr>
          <w:color w:val="1F497D" w:themeColor="text2"/>
        </w:rPr>
        <w:t xml:space="preserve"> elegir la Agencia de Empleo que corresponda y cumplimentar un formulario con l</w:t>
      </w:r>
      <w:r w:rsidR="008706D2">
        <w:rPr>
          <w:color w:val="1F497D" w:themeColor="text2"/>
        </w:rPr>
        <w:t>os datos de la oferta de empleo.</w:t>
      </w:r>
    </w:p>
    <w:p w:rsidR="00B25B4E" w:rsidRDefault="008706D2" w:rsidP="00A61B3F">
      <w:pPr>
        <w:spacing w:before="120" w:after="120" w:line="360" w:lineRule="auto"/>
        <w:jc w:val="both"/>
      </w:pPr>
      <w:r>
        <w:rPr>
          <w:color w:val="1F497D"/>
        </w:rPr>
        <w:t>En ambos casos, d</w:t>
      </w:r>
      <w:r w:rsidR="00C82D65">
        <w:rPr>
          <w:color w:val="1F497D"/>
        </w:rPr>
        <w:t xml:space="preserve">ebéis cumplimentar </w:t>
      </w:r>
      <w:r w:rsidR="00A61B3F">
        <w:rPr>
          <w:color w:val="1F497D"/>
        </w:rPr>
        <w:t xml:space="preserve">los </w:t>
      </w:r>
      <w:r w:rsidR="00C82D65">
        <w:rPr>
          <w:color w:val="1F497D"/>
        </w:rPr>
        <w:t>requisitos necesarios para ejercer el puesto de trabajo y las condiciones laborales que se ofertan (</w:t>
      </w:r>
      <w:r w:rsidR="005A3F6B">
        <w:rPr>
          <w:color w:val="1F497D"/>
        </w:rPr>
        <w:t>“X”</w:t>
      </w:r>
      <w:r w:rsidR="00C82D65">
        <w:rPr>
          <w:color w:val="1F497D"/>
        </w:rPr>
        <w:t xml:space="preserve"> euros hora, </w:t>
      </w:r>
      <w:r w:rsidR="005A3F6B">
        <w:rPr>
          <w:color w:val="1F497D"/>
        </w:rPr>
        <w:t>forma de pago</w:t>
      </w:r>
      <w:r w:rsidR="00C82D65">
        <w:rPr>
          <w:color w:val="1F497D"/>
        </w:rPr>
        <w:t xml:space="preserve">). Importante: especificar la </w:t>
      </w:r>
      <w:r w:rsidR="00C82D65">
        <w:rPr>
          <w:b/>
          <w:color w:val="1F497D"/>
        </w:rPr>
        <w:t>denominación y código</w:t>
      </w:r>
      <w:r w:rsidR="00C82D65">
        <w:rPr>
          <w:color w:val="1F497D"/>
        </w:rPr>
        <w:t xml:space="preserve"> del certificado de profesionalidad y de los módulos correspondientes</w:t>
      </w:r>
      <w:r w:rsidR="00A61B3F">
        <w:rPr>
          <w:color w:val="1F497D"/>
        </w:rPr>
        <w:t xml:space="preserve"> </w:t>
      </w:r>
      <w:r w:rsidR="00A61B3F" w:rsidRPr="003938FB">
        <w:rPr>
          <w:color w:val="1F497D" w:themeColor="text2"/>
        </w:rPr>
        <w:t>(se puede consultar</w:t>
      </w:r>
      <w:r w:rsidRPr="003938FB">
        <w:rPr>
          <w:color w:val="1F497D" w:themeColor="text2"/>
        </w:rPr>
        <w:t xml:space="preserve"> la información del CP en la </w:t>
      </w:r>
      <w:r w:rsidR="00A61B3F" w:rsidRPr="003938FB">
        <w:rPr>
          <w:color w:val="1F497D" w:themeColor="text2"/>
        </w:rPr>
        <w:t xml:space="preserve"> web del </w:t>
      </w:r>
      <w:r w:rsidR="00B25B4E">
        <w:rPr>
          <w:color w:val="1F497D" w:themeColor="text2"/>
        </w:rPr>
        <w:t>Ministerio de Educación</w:t>
      </w:r>
      <w:r w:rsidR="003938FB" w:rsidRPr="003938FB">
        <w:rPr>
          <w:color w:val="1F497D" w:themeColor="text2"/>
        </w:rPr>
        <w:t>)</w:t>
      </w:r>
      <w:r w:rsidR="00A61B3F" w:rsidRPr="003938FB">
        <w:rPr>
          <w:color w:val="1F497D" w:themeColor="text2"/>
        </w:rPr>
        <w:t xml:space="preserve">: </w:t>
      </w:r>
      <w:hyperlink r:id="rId17" w:history="1">
        <w:r w:rsidR="00B25B4E" w:rsidRPr="00E30479">
          <w:rPr>
            <w:rStyle w:val="Hipervnculo"/>
          </w:rPr>
          <w:t>https://todofp.es/que-estudiar/certificados-profesionalidad.html</w:t>
        </w:r>
      </w:hyperlink>
      <w:r w:rsidR="00B25B4E">
        <w:t xml:space="preserve"> </w:t>
      </w:r>
    </w:p>
    <w:p w:rsidR="00130CF6" w:rsidRPr="00A61B3F" w:rsidRDefault="00C82D65" w:rsidP="00A61B3F">
      <w:pPr>
        <w:spacing w:before="120" w:after="120" w:line="360" w:lineRule="auto"/>
        <w:jc w:val="both"/>
        <w:rPr>
          <w:color w:val="FF0000"/>
        </w:rPr>
      </w:pPr>
      <w:r>
        <w:rPr>
          <w:color w:val="1F497D"/>
        </w:rPr>
        <w:t xml:space="preserve">La oferta se publicará en el portal de empleo al menos una semana: </w:t>
      </w:r>
      <w:hyperlink r:id="rId18">
        <w:r>
          <w:rPr>
            <w:color w:val="0000FF"/>
            <w:u w:val="single"/>
          </w:rPr>
          <w:t>http://www.navarr</w:t>
        </w:r>
        <w:bookmarkStart w:id="1" w:name="_GoBack"/>
        <w:bookmarkEnd w:id="1"/>
        <w:r>
          <w:rPr>
            <w:color w:val="0000FF"/>
            <w:u w:val="single"/>
          </w:rPr>
          <w:t>a</w:t>
        </w:r>
        <w:r>
          <w:rPr>
            <w:color w:val="0000FF"/>
            <w:u w:val="single"/>
          </w:rPr>
          <w:t>.es/home_es/Temas/Empleo+y+Economia/Empleo/Empleo/Ofertas+de+empleo/</w:t>
        </w:r>
      </w:hyperlink>
      <w:r>
        <w:rPr>
          <w:color w:val="1F497D"/>
        </w:rPr>
        <w:t>. Siempre se puede decidir el plazo que conviene, más o menos.</w:t>
      </w:r>
    </w:p>
    <w:p w:rsidR="00130CF6" w:rsidRDefault="00C82D65">
      <w:pPr>
        <w:spacing w:before="240" w:after="240" w:line="360" w:lineRule="auto"/>
        <w:rPr>
          <w:color w:val="1F497D"/>
        </w:rPr>
      </w:pPr>
      <w:r>
        <w:rPr>
          <w:color w:val="1F497D"/>
        </w:rPr>
        <w:t xml:space="preserve">Para más información poneros en contacto con Lourdes Alforja: </w:t>
      </w:r>
      <w:hyperlink r:id="rId19">
        <w:r>
          <w:rPr>
            <w:color w:val="0000FF"/>
            <w:u w:val="single"/>
          </w:rPr>
          <w:t>lourdes.alforja.sagone@navarra.es</w:t>
        </w:r>
      </w:hyperlink>
      <w:r>
        <w:rPr>
          <w:color w:val="0000FF"/>
        </w:rPr>
        <w:t xml:space="preserve">. </w:t>
      </w:r>
    </w:p>
    <w:p w:rsidR="00130CF6" w:rsidRDefault="00C82D65">
      <w:pPr>
        <w:spacing w:before="240" w:after="240" w:line="360" w:lineRule="auto"/>
        <w:rPr>
          <w:color w:val="1F497D"/>
        </w:rPr>
      </w:pPr>
      <w:r>
        <w:rPr>
          <w:color w:val="1F497D"/>
        </w:rPr>
        <w:lastRenderedPageBreak/>
        <w:t xml:space="preserve">Os facilito una publicación a nivel de ejemplo: </w:t>
      </w:r>
      <w:r>
        <w:rPr>
          <w:noProof/>
          <w:color w:val="1F497D"/>
          <w:lang w:val="es-ES"/>
        </w:rPr>
        <w:drawing>
          <wp:inline distT="0" distB="0" distL="0" distR="0">
            <wp:extent cx="4962525" cy="6619875"/>
            <wp:effectExtent l="0" t="0" r="9525" b="9525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 rotWithShape="1">
                    <a:blip r:embed="rId20"/>
                    <a:srcRect t="4794" r="27806" b="1709"/>
                    <a:stretch/>
                  </pic:blipFill>
                  <pic:spPr bwMode="auto">
                    <a:xfrm>
                      <a:off x="0" y="0"/>
                      <a:ext cx="4962525" cy="6619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0CF6" w:rsidRDefault="00C82D65">
      <w:pPr>
        <w:spacing w:before="240" w:after="240"/>
        <w:jc w:val="both"/>
        <w:rPr>
          <w:color w:val="1F497D"/>
        </w:rPr>
      </w:pPr>
      <w:r>
        <w:rPr>
          <w:noProof/>
          <w:color w:val="1F497D"/>
          <w:lang w:val="es-ES"/>
        </w:rPr>
        <w:lastRenderedPageBreak/>
        <w:drawing>
          <wp:inline distT="0" distB="0" distL="0" distR="0">
            <wp:extent cx="4981575" cy="7992148"/>
            <wp:effectExtent l="0" t="0" r="0" b="0"/>
            <wp:docPr id="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9921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0CF6" w:rsidRDefault="00C82D65">
      <w:pPr>
        <w:spacing w:before="240" w:after="240"/>
        <w:jc w:val="both"/>
        <w:rPr>
          <w:color w:val="1F497D"/>
        </w:rPr>
      </w:pPr>
      <w:r>
        <w:rPr>
          <w:noProof/>
          <w:color w:val="1F497D"/>
          <w:lang w:val="es-ES"/>
        </w:rPr>
        <w:drawing>
          <wp:inline distT="0" distB="0" distL="0" distR="0">
            <wp:extent cx="5080440" cy="1896825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22"/>
                    <a:srcRect b="46115"/>
                    <a:stretch>
                      <a:fillRect/>
                    </a:stretch>
                  </pic:blipFill>
                  <pic:spPr>
                    <a:xfrm>
                      <a:off x="0" y="0"/>
                      <a:ext cx="5080440" cy="1896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30CF6" w:rsidRDefault="00130CF6"/>
    <w:p w:rsidR="00130CF6" w:rsidRDefault="00130CF6"/>
    <w:p w:rsidR="00130CF6" w:rsidRDefault="00C82D65">
      <w:r>
        <w:t xml:space="preserve">Si necesitáis acreditar a algún docente, esta es la ruta a seguir: </w:t>
      </w:r>
    </w:p>
    <w:p w:rsidR="00130CF6" w:rsidRDefault="00B25B4E">
      <w:hyperlink r:id="rId23">
        <w:r w:rsidR="00C82D65">
          <w:rPr>
            <w:color w:val="1155CC"/>
            <w:u w:val="single"/>
          </w:rPr>
          <w:t>https://www.navarra.es/es/tramites/on/-/line/Acreditacion-de-docentes-de-formacion-para-el-empleo</w:t>
        </w:r>
      </w:hyperlink>
    </w:p>
    <w:p w:rsidR="00130CF6" w:rsidRDefault="00130CF6"/>
    <w:p w:rsidR="00130CF6" w:rsidRDefault="00C82D65">
      <w:r>
        <w:t xml:space="preserve">Si algún docente necesita estar inscrito en el fichero, ésta es la ruta a seguir: </w:t>
      </w:r>
    </w:p>
    <w:p w:rsidR="00130CF6" w:rsidRDefault="00B25B4E">
      <w:hyperlink r:id="rId24">
        <w:r w:rsidR="00C82D65">
          <w:rPr>
            <w:color w:val="1155CC"/>
            <w:u w:val="single"/>
          </w:rPr>
          <w:t>https://www.navarra.es/es/tramites/on/-/line/Inscribirse-en-el-fichero-de-docentes-de-formacion-para-el-empleo</w:t>
        </w:r>
      </w:hyperlink>
    </w:p>
    <w:p w:rsidR="00130CF6" w:rsidRDefault="00130CF6"/>
    <w:sectPr w:rsidR="00130CF6" w:rsidSect="00B25B4E">
      <w:pgSz w:w="11909" w:h="16834"/>
      <w:pgMar w:top="1418" w:right="1440" w:bottom="284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D1D41"/>
    <w:multiLevelType w:val="multilevel"/>
    <w:tmpl w:val="D5165E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4023452"/>
    <w:multiLevelType w:val="multilevel"/>
    <w:tmpl w:val="EF427F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F6"/>
    <w:rsid w:val="00130CF6"/>
    <w:rsid w:val="003938FB"/>
    <w:rsid w:val="00507B54"/>
    <w:rsid w:val="005A3F6B"/>
    <w:rsid w:val="00630164"/>
    <w:rsid w:val="008706D2"/>
    <w:rsid w:val="008E5488"/>
    <w:rsid w:val="008F5FD4"/>
    <w:rsid w:val="00A61B3F"/>
    <w:rsid w:val="00B25B4E"/>
    <w:rsid w:val="00B534DC"/>
    <w:rsid w:val="00C82D65"/>
    <w:rsid w:val="00EE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62B9D"/>
  <w15:docId w15:val="{9C188A3A-9EDF-41B5-B3A0-9BA5D309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F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F7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E7F75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A0130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BB11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ertas2@navarra.es" TargetMode="External"/><Relationship Id="rId13" Type="http://schemas.openxmlformats.org/officeDocument/2006/relationships/hyperlink" Target="mailto:emlodosa@navarra.es" TargetMode="External"/><Relationship Id="rId18" Type="http://schemas.openxmlformats.org/officeDocument/2006/relationships/hyperlink" Target="http://www.navarra.es/home_es/Temas/Empleo+y+Economia/Empleo/Empleo/Ofertas+de+empleo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hyperlink" Target="http://www.navarra.es/home_es/Temas/Empleo+y+Economia/Empleo/Empleo/Orientacion+Laboral/riiopn/profesionales/Apoyo+Tecnico/Guia+Empleo/empleo/Agencias+de+empleo.htm" TargetMode="External"/><Relationship Id="rId12" Type="http://schemas.openxmlformats.org/officeDocument/2006/relationships/hyperlink" Target="mailto:eestella@navarra.es" TargetMode="External"/><Relationship Id="rId17" Type="http://schemas.openxmlformats.org/officeDocument/2006/relationships/hyperlink" Target="https://todofp.es/que-estudiar/certificados-profesionalidad.htm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navarra.es/home_es/Servicios/ficha/6586/Busqueda-de-trabajadores-y-trabajadoras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hyperlink" Target="mailto:fpempleo.educacion@navarra.es" TargetMode="External"/><Relationship Id="rId11" Type="http://schemas.openxmlformats.org/officeDocument/2006/relationships/hyperlink" Target="mailto:esantest@navarra.es" TargetMode="External"/><Relationship Id="rId24" Type="http://schemas.openxmlformats.org/officeDocument/2006/relationships/hyperlink" Target="https://www.navarra.es/es/tramites/on/-/line/Inscribirse-en-el-fichero-de-docentes-de-formacion-para-el-emple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fertastudela@navarra.es" TargetMode="External"/><Relationship Id="rId23" Type="http://schemas.openxmlformats.org/officeDocument/2006/relationships/hyperlink" Target="https://www.navarra.es/es/tramites/on/-/line/Acreditacion-de-docentes-de-formacion-para-el-empleo" TargetMode="External"/><Relationship Id="rId10" Type="http://schemas.openxmlformats.org/officeDocument/2006/relationships/hyperlink" Target="mailto:emplaoiz@navarrra.es" TargetMode="External"/><Relationship Id="rId19" Type="http://schemas.openxmlformats.org/officeDocument/2006/relationships/hyperlink" Target="mailto:lourdes.alforja.sagone@navarra.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alsasua@navarra.es" TargetMode="External"/><Relationship Id="rId14" Type="http://schemas.openxmlformats.org/officeDocument/2006/relationships/hyperlink" Target="mailto:etafalla@navarra.es" TargetMode="External"/><Relationship Id="rId2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SnQBiHQvQ+NHvUb6tiJqhy8gXA==">AMUW2mXiFL9pWN9kxk7iQsvrfGNTKLcP0RGUQAXgM6hL4nuBAb89/iYZTh6W4+cLg4X/3TzqUK/0ckMTTaQxEiw5vooxjy95hVaB5MqodzoGABBiIHOZkOq6UfAUUmF2EYe/vXsoX4oU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735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Aristu Bueno, Itziar (SNE Agencia Empresas)</dc:creator>
  <cp:lastModifiedBy>x045597</cp:lastModifiedBy>
  <cp:revision>3</cp:revision>
  <dcterms:created xsi:type="dcterms:W3CDTF">2024-01-24T13:20:00Z</dcterms:created>
  <dcterms:modified xsi:type="dcterms:W3CDTF">2024-01-24T13:22:00Z</dcterms:modified>
</cp:coreProperties>
</file>